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4D" w:rsidRPr="009A674D" w:rsidRDefault="009A674D" w:rsidP="009A674D">
      <w:pPr>
        <w:shd w:val="clear" w:color="auto" w:fill="F7F7F7"/>
        <w:spacing w:before="300" w:after="0" w:line="315" w:lineRule="atLeast"/>
        <w:ind w:left="150"/>
        <w:jc w:val="both"/>
        <w:outlineLvl w:val="1"/>
        <w:rPr>
          <w:rFonts w:ascii="Trebuchet MS" w:eastAsia="Times New Roman" w:hAnsi="Trebuchet MS" w:cs="Arial"/>
          <w:color w:val="62949D"/>
          <w:sz w:val="36"/>
          <w:szCs w:val="36"/>
          <w:lang w:eastAsia="ru-RU"/>
        </w:rPr>
      </w:pPr>
      <w:r w:rsidRPr="009A674D">
        <w:rPr>
          <w:rFonts w:ascii="Trebuchet MS" w:eastAsia="Times New Roman" w:hAnsi="Trebuchet MS" w:cs="Arial"/>
          <w:color w:val="62949D"/>
          <w:sz w:val="36"/>
          <w:szCs w:val="36"/>
          <w:lang w:eastAsia="ru-RU"/>
        </w:rPr>
        <w:t>Структура и органы управления</w:t>
      </w:r>
    </w:p>
    <w:p w:rsidR="009A674D" w:rsidRPr="009A674D" w:rsidRDefault="009A674D" w:rsidP="009A674D">
      <w:pPr>
        <w:shd w:val="clear" w:color="auto" w:fill="F7F7F7"/>
        <w:spacing w:before="180" w:after="180" w:line="315" w:lineRule="atLeast"/>
        <w:jc w:val="both"/>
        <w:rPr>
          <w:rFonts w:ascii="Arial" w:eastAsia="Times New Roman" w:hAnsi="Arial" w:cs="Arial"/>
          <w:color w:val="1D2C2F"/>
          <w:sz w:val="21"/>
          <w:szCs w:val="21"/>
          <w:lang w:eastAsia="ru-RU"/>
        </w:rPr>
      </w:pPr>
      <w:r w:rsidRPr="009A674D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Административно-управленчес</w:t>
      </w: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кий аппарат Стоматологии "Елена" возглавляет директор</w:t>
      </w:r>
      <w:r w:rsidR="00586766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, учредитель</w:t>
      </w: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Каравайцева</w:t>
      </w:r>
      <w:proofErr w:type="spellEnd"/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Елена Владимировна</w:t>
      </w:r>
    </w:p>
    <w:p w:rsidR="009A674D" w:rsidRDefault="009A674D" w:rsidP="009A674D">
      <w:pPr>
        <w:shd w:val="clear" w:color="auto" w:fill="F7F7F7"/>
        <w:spacing w:before="180" w:after="180" w:line="315" w:lineRule="atLeast"/>
        <w:jc w:val="both"/>
        <w:rPr>
          <w:rFonts w:ascii="Arial" w:eastAsia="Times New Roman" w:hAnsi="Arial" w:cs="Arial"/>
          <w:color w:val="1D2C2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В клинике "Елена"</w:t>
      </w:r>
      <w:r w:rsidRPr="009A674D"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имеется штат медицинских работников, в состав которого входят врачи, средний медицинский персонал и младший медицинский персонал.</w:t>
      </w:r>
    </w:p>
    <w:p w:rsidR="009A674D" w:rsidRDefault="009A674D" w:rsidP="009A674D">
      <w:pPr>
        <w:shd w:val="clear" w:color="auto" w:fill="F7F7F7"/>
        <w:spacing w:before="180" w:after="180" w:line="315" w:lineRule="atLeast"/>
        <w:jc w:val="both"/>
        <w:rPr>
          <w:rFonts w:ascii="Arial" w:eastAsia="Times New Roman" w:hAnsi="Arial" w:cs="Arial"/>
          <w:color w:val="1D2C2F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>Структура клин</w:t>
      </w:r>
      <w:r w:rsidR="00586766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ики: кабинеты терапевтического,</w:t>
      </w: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ортопедичес</w:t>
      </w:r>
      <w:r w:rsidR="00CF6082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кого</w:t>
      </w:r>
      <w:r w:rsidR="00586766"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и хирургического</w:t>
      </w:r>
      <w:bookmarkStart w:id="0" w:name="_GoBack"/>
      <w:bookmarkEnd w:id="0"/>
      <w:r w:rsidR="00CF6082"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приёма, регистратура,</w:t>
      </w: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 xml:space="preserve"> холл для ожидания</w:t>
      </w:r>
      <w:r w:rsidR="00CF6082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, к</w:t>
      </w:r>
      <w:r>
        <w:rPr>
          <w:rFonts w:ascii="Arial" w:eastAsia="Times New Roman" w:hAnsi="Arial" w:cs="Arial"/>
          <w:color w:val="1D2C2F"/>
          <w:sz w:val="21"/>
          <w:szCs w:val="21"/>
          <w:lang w:eastAsia="ru-RU"/>
        </w:rPr>
        <w:t>абинет директора, кабинет стерилизационный</w:t>
      </w:r>
      <w:r w:rsidR="00CF6082">
        <w:rPr>
          <w:rFonts w:ascii="Arial" w:eastAsia="Times New Roman" w:hAnsi="Arial" w:cs="Arial"/>
          <w:color w:val="1D2C2F"/>
          <w:sz w:val="21"/>
          <w:szCs w:val="21"/>
          <w:lang w:eastAsia="ru-RU"/>
        </w:rPr>
        <w:t>, гардероб.</w:t>
      </w:r>
    </w:p>
    <w:p w:rsidR="009A674D" w:rsidRPr="009A674D" w:rsidRDefault="009A674D" w:rsidP="009A674D">
      <w:pPr>
        <w:shd w:val="clear" w:color="auto" w:fill="F7F7F7"/>
        <w:spacing w:before="180" w:after="180" w:line="315" w:lineRule="atLeast"/>
        <w:jc w:val="both"/>
        <w:rPr>
          <w:rFonts w:ascii="Arial" w:eastAsia="Times New Roman" w:hAnsi="Arial" w:cs="Arial"/>
          <w:color w:val="1D2C2F"/>
          <w:sz w:val="21"/>
          <w:szCs w:val="21"/>
          <w:lang w:eastAsia="ru-RU"/>
        </w:rPr>
      </w:pPr>
    </w:p>
    <w:p w:rsidR="00B6359A" w:rsidRDefault="00B6359A"/>
    <w:sectPr w:rsidR="00B6359A" w:rsidSect="00B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4D"/>
    <w:rsid w:val="00586766"/>
    <w:rsid w:val="009A674D"/>
    <w:rsid w:val="00B6359A"/>
    <w:rsid w:val="00C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66AB"/>
  <w15:docId w15:val="{41DE3ADE-29B5-4E04-B4BF-DDBA3D3C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9A"/>
  </w:style>
  <w:style w:type="paragraph" w:styleId="2">
    <w:name w:val="heading 2"/>
    <w:basedOn w:val="a"/>
    <w:link w:val="20"/>
    <w:uiPriority w:val="9"/>
    <w:qFormat/>
    <w:rsid w:val="009A6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Ресепшн</cp:lastModifiedBy>
  <cp:revision>2</cp:revision>
  <dcterms:created xsi:type="dcterms:W3CDTF">2023-06-01T10:36:00Z</dcterms:created>
  <dcterms:modified xsi:type="dcterms:W3CDTF">2023-06-01T10:36:00Z</dcterms:modified>
</cp:coreProperties>
</file>